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新宋体" w:hAnsi="新宋体" w:eastAsia="新宋体"/>
          <w:sz w:val="21"/>
          <w:szCs w:val="21"/>
        </w:rPr>
      </w:pPr>
      <w:bookmarkStart w:id="0" w:name="_Toc13417"/>
      <w:r>
        <w:rPr>
          <w:rFonts w:hint="eastAsia" w:ascii="宋体" w:hAnsi="宋体"/>
          <w:sz w:val="28"/>
          <w:szCs w:val="28"/>
        </w:rPr>
        <w:t>项目验收报告范本</w:t>
      </w:r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 w:cs="宋体"/>
        </w:rPr>
      </w:pPr>
      <w:r>
        <w:rPr>
          <w:rFonts w:hint="eastAsia" w:ascii="新宋体" w:hAnsi="新宋体" w:eastAsia="新宋体"/>
          <w:b/>
          <w:u w:val="single"/>
        </w:rPr>
        <w:t>市（县、区）</w:t>
      </w:r>
      <w:r>
        <w:rPr>
          <w:rFonts w:hint="eastAsia" w:ascii="宋体" w:hAnsi="宋体" w:cs="宋体"/>
        </w:rPr>
        <w:t>政府采购项目验收报告单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20" w:firstLineChars="200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根据政府采购合同（合同编号：</w:t>
      </w:r>
      <w:r>
        <w:rPr>
          <w:rFonts w:hint="eastAsia" w:ascii="宋体" w:hAnsi="宋体" w:cs="宋体"/>
          <w:u w:val="single"/>
          <w:lang w:val="en-US" w:eastAsia="zh-CN"/>
        </w:rPr>
        <w:t xml:space="preserve">               </w:t>
      </w:r>
      <w:r>
        <w:rPr>
          <w:rFonts w:hint="eastAsia" w:ascii="宋体" w:hAnsi="宋体" w:cs="宋体"/>
        </w:rPr>
        <w:t>）的约定，我单位对合同项下（项目名称）（招标编号）（中标、成交）供应商提供的货物/服务进行了验收。验收情况如下：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outlineLvl w:val="9"/>
        <w:rPr>
          <w:rFonts w:hint="eastAsia" w:ascii="宋体" w:hAnsi="宋体" w:cs="宋体"/>
        </w:rPr>
      </w:pPr>
    </w:p>
    <w:tbl>
      <w:tblPr>
        <w:tblStyle w:val="8"/>
        <w:tblW w:w="885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3399"/>
        <w:gridCol w:w="456"/>
        <w:gridCol w:w="1800"/>
        <w:gridCol w:w="24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序号</w:t>
            </w:r>
          </w:p>
        </w:tc>
        <w:tc>
          <w:tcPr>
            <w:tcW w:w="38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" w:leftChars="-1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技术规格、标准及要求（服务内容、标准）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" w:leftChars="-1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数量（年限）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" w:leftChars="-1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合同金额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7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" w:leftChars="-1" w:right="0" w:rightChars="0" w:firstLine="576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38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" w:leftChars="-1" w:right="0" w:rightChars="0" w:firstLine="576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" w:leftChars="-1" w:right="0" w:rightChars="0" w:firstLine="576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7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" w:leftChars="-1" w:right="0" w:rightChars="0" w:firstLine="576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38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" w:leftChars="-1" w:right="0" w:rightChars="0" w:firstLine="576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" w:leftChars="-1" w:right="0" w:rightChars="0" w:firstLine="576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" w:leftChars="-1" w:right="0" w:rightChars="0" w:firstLine="576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38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" w:leftChars="-1" w:right="0" w:rightChars="0" w:firstLine="576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" w:leftChars="-1" w:right="0" w:rightChars="0" w:firstLine="576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7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" w:leftChars="-1" w:right="0" w:rightChars="0" w:firstLine="576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38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" w:leftChars="-1" w:right="0" w:rightChars="0" w:firstLine="576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" w:leftChars="-1" w:right="0" w:rightChars="0" w:firstLine="576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7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" w:leftChars="-1" w:right="0" w:rightChars="0" w:firstLine="576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38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" w:leftChars="-1" w:right="0" w:rightChars="0" w:firstLine="576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" w:leftChars="-1" w:right="0" w:rightChars="0" w:firstLine="576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753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105" w:firstLineChars="50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合计</w:t>
            </w:r>
          </w:p>
        </w:tc>
        <w:tc>
          <w:tcPr>
            <w:tcW w:w="3855" w:type="dxa"/>
            <w:gridSpan w:val="2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105" w:firstLineChars="50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44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容</w:t>
            </w:r>
          </w:p>
        </w:tc>
        <w:tc>
          <w:tcPr>
            <w:tcW w:w="81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品牌产地是否正确：□ 规格型号是否正确：□配置是否正确：□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数量是否正确：□   安装调试是否正常：□ 是否有保修卡：□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包装是否完好：□   其他内容与合同条款是否一致：□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(超出上述选项的，应当另附验收内容。)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41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是否有专业机构检测验收报告（选择有的，必须填写）： □有  □ 没有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47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与代理机构联合验收意见（选择有的，必须填写）： □有  □ 没有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9" w:hRule="atLeast"/>
        </w:trPr>
        <w:tc>
          <w:tcPr>
            <w:tcW w:w="885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采购验收结论及付款建议：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验收小组成员分别（签字）：                  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  <w:bookmarkStart w:id="1" w:name="_GoBack"/>
            <w:bookmarkEnd w:id="1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采购人（公章）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验收小组组长（签字）：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                      年     月     日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645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880" w:firstLineChars="200"/>
      <w:jc w:val="both"/>
    </w:pPr>
    <w:rPr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40" w:lineRule="exact"/>
      <w:ind w:firstLine="0" w:firstLineChars="0"/>
      <w:jc w:val="left"/>
      <w:outlineLvl w:val="1"/>
    </w:pPr>
    <w:rPr>
      <w:rFonts w:ascii="Arial" w:hAnsi="Arial"/>
      <w:b/>
      <w:kern w:val="0"/>
      <w:sz w:val="30"/>
    </w:rPr>
  </w:style>
  <w:style w:type="character" w:default="1" w:styleId="5">
    <w:name w:val="Default Paragraph Font"/>
    <w:link w:val="6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spacing w:line="400" w:lineRule="exact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400" w:lineRule="exact"/>
      <w:jc w:val="both"/>
      <w:outlineLvl w:val="9"/>
    </w:pPr>
    <w:rPr>
      <w:sz w:val="18"/>
    </w:rPr>
  </w:style>
  <w:style w:type="paragraph" w:customStyle="1" w:styleId="6">
    <w:name w:val="_Style 56"/>
    <w:basedOn w:val="1"/>
    <w:link w:val="5"/>
    <w:uiPriority w:val="0"/>
    <w:pPr>
      <w:widowControl/>
      <w:spacing w:after="160" w:afterLines="0" w:line="240" w:lineRule="exact"/>
      <w:jc w:val="left"/>
    </w:pPr>
  </w:style>
  <w:style w:type="character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Administrator.PC-20160127EQIF</dc:creator>
  <cp:lastModifiedBy>Administrator</cp:lastModifiedBy>
  <dcterms:modified xsi:type="dcterms:W3CDTF">2016-04-15T07:27:41Z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